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F617" w14:textId="77777777" w:rsidR="00044637" w:rsidRPr="00FA4BE4" w:rsidRDefault="00F67457">
      <w:pPr>
        <w:rPr>
          <w:rFonts w:ascii="Roboto" w:eastAsia="Arial" w:hAnsi="Roboto" w:cs="Arial"/>
          <w:b/>
        </w:rPr>
      </w:pPr>
      <w:r w:rsidRPr="00FA4BE4">
        <w:rPr>
          <w:rFonts w:ascii="Roboto" w:eastAsia="Arial" w:hAnsi="Roboto" w:cs="Arial"/>
          <w:b/>
          <w:noProof/>
        </w:rPr>
        <w:drawing>
          <wp:inline distT="114300" distB="114300" distL="114300" distR="114300" wp14:anchorId="404AEBEC" wp14:editId="1549875E">
            <wp:extent cx="1904170" cy="1042988"/>
            <wp:effectExtent l="0" t="0" r="0" b="0"/>
            <wp:docPr id="1" name="image1.png" descr="A white logo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white logo on a black background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170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7FD068" w14:textId="77777777" w:rsidR="00044637" w:rsidRPr="00FA4BE4" w:rsidRDefault="00044637">
      <w:pPr>
        <w:rPr>
          <w:rFonts w:ascii="Roboto" w:eastAsia="Arial" w:hAnsi="Roboto" w:cs="Arial"/>
          <w:b/>
        </w:rPr>
      </w:pPr>
    </w:p>
    <w:p w14:paraId="2D6B0FE2" w14:textId="77777777" w:rsidR="00044637" w:rsidRPr="00FA4BE4" w:rsidRDefault="00044637">
      <w:pPr>
        <w:rPr>
          <w:rFonts w:ascii="Roboto" w:eastAsia="Arial" w:hAnsi="Roboto" w:cs="Arial"/>
          <w:b/>
        </w:rPr>
      </w:pPr>
    </w:p>
    <w:p w14:paraId="7F4D0C5E" w14:textId="77777777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  <w:b/>
        </w:rPr>
        <w:t>Who:</w:t>
      </w:r>
      <w:r w:rsidRPr="00FA4BE4">
        <w:rPr>
          <w:rFonts w:ascii="Roboto" w:eastAsia="Arial" w:hAnsi="Roboto" w:cs="Arial"/>
        </w:rPr>
        <w:t xml:space="preserve"> Badge Earner</w:t>
      </w:r>
    </w:p>
    <w:p w14:paraId="49E065FD" w14:textId="77777777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  <w:b/>
        </w:rPr>
        <w:t>When:</w:t>
      </w:r>
      <w:r w:rsidRPr="00FA4BE4">
        <w:rPr>
          <w:rFonts w:ascii="Roboto" w:eastAsia="Arial" w:hAnsi="Roboto" w:cs="Arial"/>
        </w:rPr>
        <w:t xml:space="preserve"> </w:t>
      </w:r>
      <w:proofErr w:type="gramStart"/>
      <w:r w:rsidRPr="00FA4BE4">
        <w:rPr>
          <w:rFonts w:ascii="Roboto" w:eastAsia="Arial" w:hAnsi="Roboto" w:cs="Arial"/>
        </w:rPr>
        <w:t>At the same time that</w:t>
      </w:r>
      <w:proofErr w:type="gramEnd"/>
      <w:r w:rsidRPr="00FA4BE4">
        <w:rPr>
          <w:rFonts w:ascii="Roboto" w:eastAsia="Arial" w:hAnsi="Roboto" w:cs="Arial"/>
        </w:rPr>
        <w:t xml:space="preserve"> the badge is issued</w:t>
      </w:r>
    </w:p>
    <w:p w14:paraId="40B56DDB" w14:textId="0ECA6571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  <w:b/>
        </w:rPr>
        <w:t xml:space="preserve">How: </w:t>
      </w:r>
      <w:r w:rsidR="00853532" w:rsidRPr="00FA4BE4">
        <w:rPr>
          <w:rFonts w:ascii="Roboto" w:eastAsia="Arial" w:hAnsi="Roboto" w:cs="Arial"/>
        </w:rPr>
        <w:t>Email from</w:t>
      </w:r>
      <w:r w:rsidRPr="00FA4BE4">
        <w:rPr>
          <w:rFonts w:ascii="Roboto" w:eastAsia="Arial" w:hAnsi="Roboto" w:cs="Arial"/>
        </w:rPr>
        <w:t xml:space="preserve"> Learning Provider</w:t>
      </w:r>
    </w:p>
    <w:p w14:paraId="0B444753" w14:textId="77777777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  <w:b/>
        </w:rPr>
        <w:t>Why:</w:t>
      </w:r>
      <w:r w:rsidRPr="00FA4BE4">
        <w:rPr>
          <w:rFonts w:ascii="Roboto" w:eastAsia="Arial" w:hAnsi="Roboto" w:cs="Arial"/>
        </w:rPr>
        <w:t xml:space="preserve"> To show them how they can claim their badge</w:t>
      </w:r>
    </w:p>
    <w:p w14:paraId="5570E9AF" w14:textId="77777777" w:rsidR="00044637" w:rsidRPr="00FA4BE4" w:rsidRDefault="00044637">
      <w:pPr>
        <w:rPr>
          <w:rFonts w:ascii="Roboto" w:eastAsia="Arial" w:hAnsi="Roboto" w:cs="Arial"/>
        </w:rPr>
      </w:pPr>
    </w:p>
    <w:p w14:paraId="67C1B0B2" w14:textId="77777777" w:rsidR="00044637" w:rsidRPr="00FA4BE4" w:rsidRDefault="00000000">
      <w:pPr>
        <w:rPr>
          <w:rFonts w:ascii="Roboto" w:eastAsia="Arial" w:hAnsi="Roboto" w:cs="Arial"/>
        </w:rPr>
      </w:pPr>
      <w:r>
        <w:rPr>
          <w:rFonts w:ascii="Roboto" w:hAnsi="Roboto"/>
        </w:rPr>
        <w:pict w14:anchorId="40DAD154">
          <v:rect id="_x0000_i1025" style="width:0;height:1.5pt" o:hralign="center" o:hrstd="t" o:hr="t" fillcolor="#a0a0a0" stroked="f"/>
        </w:pict>
      </w:r>
    </w:p>
    <w:p w14:paraId="0CA47981" w14:textId="77777777" w:rsidR="00044637" w:rsidRPr="00FA4BE4" w:rsidRDefault="00044637">
      <w:pPr>
        <w:rPr>
          <w:rFonts w:ascii="Roboto" w:eastAsia="Arial" w:hAnsi="Roboto" w:cs="Arial"/>
          <w:b/>
        </w:rPr>
      </w:pPr>
    </w:p>
    <w:p w14:paraId="1CD5FF5D" w14:textId="15E1E1D8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  <w:b/>
        </w:rPr>
        <w:t>Subject line</w:t>
      </w:r>
      <w:r w:rsidRPr="00FA4BE4">
        <w:rPr>
          <w:rFonts w:ascii="Roboto" w:eastAsia="Arial" w:hAnsi="Roboto" w:cs="Arial"/>
        </w:rPr>
        <w:t xml:space="preserve">: </w:t>
      </w:r>
      <w:r w:rsidR="00853532" w:rsidRPr="00FA4BE4">
        <w:rPr>
          <w:rFonts w:ascii="Roboto" w:eastAsia="Arial" w:hAnsi="Roboto" w:cs="Arial"/>
        </w:rPr>
        <w:t>Your New</w:t>
      </w:r>
      <w:r w:rsidRPr="00FA4BE4">
        <w:rPr>
          <w:rFonts w:ascii="Roboto" w:eastAsia="Arial" w:hAnsi="Roboto" w:cs="Arial"/>
        </w:rPr>
        <w:t xml:space="preserve"> </w:t>
      </w:r>
      <w:r w:rsidR="00853532" w:rsidRPr="00FA4BE4">
        <w:rPr>
          <w:rFonts w:ascii="Roboto" w:eastAsia="Arial" w:hAnsi="Roboto" w:cs="Arial"/>
        </w:rPr>
        <w:t>D</w:t>
      </w:r>
      <w:r w:rsidRPr="00FA4BE4">
        <w:rPr>
          <w:rFonts w:ascii="Roboto" w:eastAsia="Arial" w:hAnsi="Roboto" w:cs="Arial"/>
        </w:rPr>
        <w:t xml:space="preserve">igital </w:t>
      </w:r>
      <w:r w:rsidR="00853532" w:rsidRPr="00FA4BE4">
        <w:rPr>
          <w:rFonts w:ascii="Roboto" w:eastAsia="Arial" w:hAnsi="Roboto" w:cs="Arial"/>
        </w:rPr>
        <w:t>B</w:t>
      </w:r>
      <w:r w:rsidRPr="00FA4BE4">
        <w:rPr>
          <w:rFonts w:ascii="Roboto" w:eastAsia="Arial" w:hAnsi="Roboto" w:cs="Arial"/>
        </w:rPr>
        <w:t>adge!</w:t>
      </w:r>
    </w:p>
    <w:p w14:paraId="58B260C9" w14:textId="77777777" w:rsidR="00044637" w:rsidRPr="00FA4BE4" w:rsidRDefault="00F67457">
      <w:pPr>
        <w:rPr>
          <w:rFonts w:ascii="Roboto" w:hAnsi="Roboto"/>
        </w:rPr>
      </w:pPr>
      <w:r w:rsidRPr="00FA4BE4">
        <w:rPr>
          <w:rFonts w:ascii="Roboto" w:eastAsia="Arial" w:hAnsi="Roboto" w:cs="Arial"/>
          <w:b/>
        </w:rPr>
        <w:t>From:</w:t>
      </w:r>
      <w:r w:rsidRPr="00FA4BE4">
        <w:rPr>
          <w:rFonts w:ascii="Roboto" w:eastAsia="Arial" w:hAnsi="Roboto" w:cs="Arial"/>
        </w:rPr>
        <w:t xml:space="preserve"> Learning Provider email</w:t>
      </w:r>
    </w:p>
    <w:p w14:paraId="4E37DC3B" w14:textId="77777777" w:rsidR="00044637" w:rsidRPr="00FA4BE4" w:rsidRDefault="00044637">
      <w:pPr>
        <w:rPr>
          <w:rFonts w:ascii="Roboto" w:hAnsi="Roboto"/>
        </w:rPr>
      </w:pPr>
    </w:p>
    <w:p w14:paraId="50089BC6" w14:textId="79BC0F07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</w:rPr>
        <w:t xml:space="preserve">Congratulations - you have </w:t>
      </w:r>
      <w:r w:rsidR="00C27247" w:rsidRPr="00FA4BE4">
        <w:rPr>
          <w:rFonts w:ascii="Roboto" w:eastAsia="Arial" w:hAnsi="Roboto" w:cs="Arial"/>
        </w:rPr>
        <w:t xml:space="preserve">been issued with the </w:t>
      </w:r>
      <w:r w:rsidR="00C27247" w:rsidRPr="00FA4BE4">
        <w:rPr>
          <w:rFonts w:ascii="Roboto" w:eastAsia="Arial" w:hAnsi="Roboto" w:cs="Arial"/>
          <w:highlight w:val="yellow"/>
        </w:rPr>
        <w:t>[insert badge name here],</w:t>
      </w:r>
      <w:r w:rsidRPr="00FA4BE4">
        <w:rPr>
          <w:rFonts w:ascii="Roboto" w:eastAsia="Arial" w:hAnsi="Roboto" w:cs="Arial"/>
        </w:rPr>
        <w:t xml:space="preserve"> which </w:t>
      </w:r>
      <w:proofErr w:type="spellStart"/>
      <w:r w:rsidRPr="00FA4BE4">
        <w:rPr>
          <w:rFonts w:ascii="Roboto" w:eastAsia="Arial" w:hAnsi="Roboto" w:cs="Arial"/>
        </w:rPr>
        <w:t>recognises</w:t>
      </w:r>
      <w:proofErr w:type="spellEnd"/>
      <w:r w:rsidRPr="00FA4BE4">
        <w:rPr>
          <w:rFonts w:ascii="Roboto" w:eastAsia="Arial" w:hAnsi="Roboto" w:cs="Arial"/>
        </w:rPr>
        <w:t xml:space="preserve"> the skills that you have learned during </w:t>
      </w:r>
      <w:r w:rsidRPr="00FA4BE4">
        <w:rPr>
          <w:rFonts w:ascii="Roboto" w:eastAsia="Arial" w:hAnsi="Roboto" w:cs="Arial"/>
          <w:highlight w:val="yellow"/>
        </w:rPr>
        <w:t>[insert learning activity here</w:t>
      </w:r>
      <w:r w:rsidRPr="00FA4BE4">
        <w:rPr>
          <w:rFonts w:ascii="Roboto" w:eastAsia="Arial" w:hAnsi="Roboto" w:cs="Arial"/>
        </w:rPr>
        <w:t xml:space="preserve">]! </w:t>
      </w:r>
    </w:p>
    <w:p w14:paraId="754CDAAF" w14:textId="77777777" w:rsidR="00044637" w:rsidRPr="00FA4BE4" w:rsidRDefault="00044637">
      <w:pPr>
        <w:rPr>
          <w:rFonts w:ascii="Roboto" w:eastAsia="Arial" w:hAnsi="Roboto" w:cs="Arial"/>
        </w:rPr>
      </w:pPr>
    </w:p>
    <w:p w14:paraId="206E7106" w14:textId="2AB5ADA1" w:rsidR="00044637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</w:rPr>
        <w:t xml:space="preserve">Digital badges are the future </w:t>
      </w:r>
      <w:r w:rsidR="00853532" w:rsidRPr="00FA4BE4">
        <w:rPr>
          <w:rFonts w:ascii="Roboto" w:eastAsia="Arial" w:hAnsi="Roboto" w:cs="Arial"/>
        </w:rPr>
        <w:t xml:space="preserve">of </w:t>
      </w:r>
      <w:proofErr w:type="spellStart"/>
      <w:r w:rsidR="00853532" w:rsidRPr="00FA4BE4">
        <w:rPr>
          <w:rFonts w:ascii="Roboto" w:eastAsia="Arial" w:hAnsi="Roboto" w:cs="Arial"/>
        </w:rPr>
        <w:t>recognising</w:t>
      </w:r>
      <w:proofErr w:type="spellEnd"/>
      <w:r w:rsidR="00853532" w:rsidRPr="00FA4BE4">
        <w:rPr>
          <w:rFonts w:ascii="Roboto" w:eastAsia="Arial" w:hAnsi="Roboto" w:cs="Arial"/>
        </w:rPr>
        <w:t xml:space="preserve"> skills</w:t>
      </w:r>
      <w:r w:rsidRPr="00FA4BE4">
        <w:rPr>
          <w:rFonts w:ascii="Roboto" w:eastAsia="Arial" w:hAnsi="Roboto" w:cs="Arial"/>
        </w:rPr>
        <w:t xml:space="preserve"> and can help you to explain your strengths, share your achievements and stand out </w:t>
      </w:r>
      <w:r w:rsidR="00853532" w:rsidRPr="00FA4BE4">
        <w:rPr>
          <w:rFonts w:ascii="Roboto" w:eastAsia="Arial" w:hAnsi="Roboto" w:cs="Arial"/>
        </w:rPr>
        <w:t>from</w:t>
      </w:r>
      <w:r w:rsidRPr="00FA4BE4">
        <w:rPr>
          <w:rFonts w:ascii="Roboto" w:eastAsia="Arial" w:hAnsi="Roboto" w:cs="Arial"/>
        </w:rPr>
        <w:t xml:space="preserve"> the crowd. </w:t>
      </w:r>
    </w:p>
    <w:p w14:paraId="47F2B9FD" w14:textId="77777777" w:rsidR="00044637" w:rsidRPr="00FA4BE4" w:rsidRDefault="00044637">
      <w:pPr>
        <w:rPr>
          <w:rFonts w:ascii="Roboto" w:eastAsia="Arial" w:hAnsi="Roboto" w:cs="Arial"/>
        </w:rPr>
      </w:pPr>
    </w:p>
    <w:p w14:paraId="37F37950" w14:textId="7DF49427" w:rsidR="00FA4BE4" w:rsidRPr="00FA4BE4" w:rsidRDefault="00F67457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</w:rPr>
        <w:t>You will have received an email from</w:t>
      </w:r>
      <w:r w:rsidR="00FA4BE4" w:rsidRPr="00FA4BE4">
        <w:rPr>
          <w:rFonts w:ascii="Roboto" w:hAnsi="Roboto"/>
        </w:rPr>
        <w:t xml:space="preserve"> </w:t>
      </w:r>
      <w:hyperlink r:id="rId5" w:history="1">
        <w:proofErr w:type="spellStart"/>
        <w:r w:rsidR="00FA4BE4" w:rsidRPr="00FA4BE4">
          <w:rPr>
            <w:rStyle w:val="Hyperlink"/>
            <w:rFonts w:ascii="Roboto" w:hAnsi="Roboto"/>
          </w:rPr>
          <w:t>Navigatr.app</w:t>
        </w:r>
        <w:proofErr w:type="spellEnd"/>
      </w:hyperlink>
      <w:r w:rsidR="00853532" w:rsidRPr="00FA4BE4">
        <w:rPr>
          <w:rFonts w:ascii="Roboto" w:eastAsia="Arial" w:hAnsi="Roboto" w:cs="Arial"/>
        </w:rPr>
        <w:t>, the</w:t>
      </w:r>
      <w:r w:rsidR="00FA4BE4" w:rsidRPr="00FA4BE4">
        <w:rPr>
          <w:rFonts w:ascii="Roboto" w:eastAsia="Arial" w:hAnsi="Roboto" w:cs="Arial"/>
        </w:rPr>
        <w:t xml:space="preserve"> UK-based</w:t>
      </w:r>
      <w:r w:rsidR="00853532" w:rsidRPr="00FA4BE4">
        <w:rPr>
          <w:rFonts w:ascii="Roboto" w:eastAsia="Arial" w:hAnsi="Roboto" w:cs="Arial"/>
        </w:rPr>
        <w:t xml:space="preserve"> badge platform which we used to issue your badge. </w:t>
      </w:r>
      <w:r w:rsidR="00FA4BE4" w:rsidRPr="00FA4BE4">
        <w:rPr>
          <w:rFonts w:ascii="Roboto" w:eastAsia="Arial" w:hAnsi="Roboto" w:cs="Arial"/>
        </w:rPr>
        <w:t>Sometimes this email can end up in your junk folder, so be sure to check there if it hasn’t landed in your inbox.</w:t>
      </w:r>
    </w:p>
    <w:p w14:paraId="162DC8FA" w14:textId="77777777" w:rsidR="00FA4BE4" w:rsidRPr="00FA4BE4" w:rsidRDefault="00FA4BE4">
      <w:pPr>
        <w:rPr>
          <w:rFonts w:ascii="Roboto" w:eastAsia="Arial" w:hAnsi="Roboto" w:cs="Arial"/>
        </w:rPr>
      </w:pPr>
    </w:p>
    <w:p w14:paraId="41909A26" w14:textId="32031EBA" w:rsidR="00853532" w:rsidRPr="00FA4BE4" w:rsidRDefault="00FA4BE4">
      <w:pPr>
        <w:rPr>
          <w:rFonts w:ascii="Roboto" w:eastAsia="Arial" w:hAnsi="Roboto" w:cs="Arial"/>
        </w:rPr>
      </w:pPr>
      <w:r w:rsidRPr="00FA4BE4">
        <w:rPr>
          <w:rFonts w:ascii="Roboto" w:eastAsia="Arial" w:hAnsi="Roboto" w:cs="Arial"/>
        </w:rPr>
        <w:t>If you are new to Navigatr, the email will prompt you</w:t>
      </w:r>
      <w:r w:rsidR="006C62C4" w:rsidRPr="00FA4BE4">
        <w:rPr>
          <w:rFonts w:ascii="Roboto" w:eastAsia="Arial" w:hAnsi="Roboto" w:cs="Arial"/>
        </w:rPr>
        <w:t xml:space="preserve"> </w:t>
      </w:r>
      <w:r w:rsidRPr="00FA4BE4">
        <w:rPr>
          <w:rFonts w:ascii="Roboto" w:eastAsia="Arial" w:hAnsi="Roboto" w:cs="Arial"/>
        </w:rPr>
        <w:t>to set up an account on the platform to accept your new badge</w:t>
      </w:r>
      <w:r>
        <w:rPr>
          <w:rFonts w:ascii="Roboto" w:eastAsia="Arial" w:hAnsi="Roboto" w:cs="Arial"/>
        </w:rPr>
        <w:t xml:space="preserve"> - </w:t>
      </w:r>
      <w:r w:rsidRPr="00FA4BE4">
        <w:rPr>
          <w:rFonts w:ascii="Roboto" w:eastAsia="Arial" w:hAnsi="Roboto" w:cs="Arial"/>
        </w:rPr>
        <w:t>help with setting up an account</w:t>
      </w:r>
      <w:r>
        <w:rPr>
          <w:rFonts w:ascii="Roboto" w:eastAsia="Arial" w:hAnsi="Roboto" w:cs="Arial"/>
        </w:rPr>
        <w:t xml:space="preserve"> can be found on</w:t>
      </w:r>
      <w:r w:rsidRPr="00FA4BE4">
        <w:rPr>
          <w:rFonts w:ascii="Roboto" w:eastAsia="Arial" w:hAnsi="Roboto" w:cs="Arial"/>
        </w:rPr>
        <w:t xml:space="preserve"> the </w:t>
      </w:r>
      <w:hyperlink r:id="rId6" w:history="1">
        <w:r w:rsidRPr="00FA4BE4">
          <w:rPr>
            <w:rStyle w:val="Hyperlink"/>
            <w:rFonts w:ascii="Roboto" w:eastAsia="Arial" w:hAnsi="Roboto" w:cs="Arial"/>
          </w:rPr>
          <w:t xml:space="preserve">Navigatr help </w:t>
        </w:r>
        <w:proofErr w:type="spellStart"/>
        <w:r w:rsidRPr="00FA4BE4">
          <w:rPr>
            <w:rStyle w:val="Hyperlink"/>
            <w:rFonts w:ascii="Roboto" w:eastAsia="Arial" w:hAnsi="Roboto" w:cs="Arial"/>
          </w:rPr>
          <w:t>centre</w:t>
        </w:r>
        <w:proofErr w:type="spellEnd"/>
      </w:hyperlink>
      <w:r w:rsidR="00611682">
        <w:rPr>
          <w:rFonts w:ascii="Roboto" w:eastAsia="Arial" w:hAnsi="Roboto" w:cs="Arial"/>
        </w:rPr>
        <w:t xml:space="preserve">, or by watching the ‘Creating a new user account’ </w:t>
      </w:r>
      <w:hyperlink r:id="rId7" w:history="1">
        <w:r w:rsidR="00611682" w:rsidRPr="00611682">
          <w:rPr>
            <w:rStyle w:val="Hyperlink"/>
            <w:rFonts w:ascii="Roboto" w:eastAsia="Arial" w:hAnsi="Roboto" w:cs="Arial"/>
          </w:rPr>
          <w:t>chapter of this video</w:t>
        </w:r>
      </w:hyperlink>
      <w:r w:rsidR="00611682">
        <w:rPr>
          <w:rFonts w:ascii="Roboto" w:eastAsia="Arial" w:hAnsi="Roboto" w:cs="Arial"/>
        </w:rPr>
        <w:t>.</w:t>
      </w:r>
    </w:p>
    <w:p w14:paraId="3AB22692" w14:textId="77777777" w:rsidR="00044637" w:rsidRPr="00762890" w:rsidRDefault="00044637">
      <w:pPr>
        <w:rPr>
          <w:rFonts w:ascii="Arial" w:eastAsia="Arial" w:hAnsi="Arial" w:cs="Arial"/>
        </w:rPr>
      </w:pPr>
    </w:p>
    <w:p w14:paraId="1A4C7DC1" w14:textId="77777777" w:rsidR="00853532" w:rsidRDefault="00853532">
      <w:pPr>
        <w:rPr>
          <w:rFonts w:ascii="Arial" w:eastAsia="Arial" w:hAnsi="Arial" w:cs="Arial"/>
        </w:rPr>
      </w:pPr>
    </w:p>
    <w:p w14:paraId="5A1F7680" w14:textId="77777777" w:rsidR="00044637" w:rsidRPr="00A44557" w:rsidRDefault="00044637">
      <w:pPr>
        <w:rPr>
          <w:rFonts w:ascii="Arial" w:eastAsia="Arial" w:hAnsi="Arial" w:cs="Arial"/>
        </w:rPr>
      </w:pPr>
    </w:p>
    <w:p w14:paraId="0411F75A" w14:textId="3BD02DBF" w:rsidR="00044637" w:rsidRDefault="00044637"/>
    <w:sectPr w:rsidR="00044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Slab">
    <w:altName w:val="Arial"/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7"/>
    <w:rsid w:val="00044637"/>
    <w:rsid w:val="00611682"/>
    <w:rsid w:val="006C62C4"/>
    <w:rsid w:val="006E1F29"/>
    <w:rsid w:val="00762890"/>
    <w:rsid w:val="00853532"/>
    <w:rsid w:val="00A44557"/>
    <w:rsid w:val="00B12757"/>
    <w:rsid w:val="00C27247"/>
    <w:rsid w:val="00F67457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6B50"/>
  <w15:docId w15:val="{907BCBBE-F220-4127-9435-73C290E3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Slab" w:eastAsia="Roboto Slab" w:hAnsi="Roboto Slab" w:cs="Roboto Slab"/>
        <w:sz w:val="22"/>
        <w:szCs w:val="22"/>
        <w:lang w:val="en" w:eastAsia="en-GB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C5317A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jc w:val="both"/>
      <w:outlineLvl w:val="2"/>
    </w:pPr>
    <w:rPr>
      <w:color w:val="C5317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hd w:val="clear" w:color="auto" w:fill="FFFFFF"/>
    </w:pPr>
    <w:rPr>
      <w:i/>
      <w:color w:val="C5317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E1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myjYuWV58ek?t=4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vigatr.atlassian.net/servicedesk/customer/portals" TargetMode="External"/><Relationship Id="rId5" Type="http://schemas.openxmlformats.org/officeDocument/2006/relationships/hyperlink" Target="https://navigatr.app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Ruby Barter</dc:creator>
  <cp:lastModifiedBy>Ruby Barter</cp:lastModifiedBy>
  <cp:revision>3</cp:revision>
  <dcterms:created xsi:type="dcterms:W3CDTF">2023-03-14T13:01:00Z</dcterms:created>
  <dcterms:modified xsi:type="dcterms:W3CDTF">2023-04-14T15:11:00Z</dcterms:modified>
</cp:coreProperties>
</file>